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375642" w14:textId="2803CC20" w:rsidR="005F219C" w:rsidRDefault="005F219C">
      <w:r w:rsidRPr="00D83629">
        <w:rPr>
          <w:noProof/>
          <w:highlight w:val="yellow"/>
        </w:rPr>
        <w:drawing>
          <wp:inline distT="0" distB="0" distL="0" distR="0" wp14:anchorId="51F28243" wp14:editId="2C75E36E">
            <wp:extent cx="59436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868DD5" w14:textId="77777777" w:rsidR="00B02F63" w:rsidRDefault="00B02F63" w:rsidP="00B02F63">
      <w:pPr>
        <w:spacing w:after="0"/>
      </w:pPr>
    </w:p>
    <w:p w14:paraId="5A373796" w14:textId="090564CF" w:rsidR="005F219C" w:rsidRPr="00B02F63" w:rsidRDefault="005F219C" w:rsidP="00B02F63">
      <w:pPr>
        <w:spacing w:after="0"/>
        <w:rPr>
          <w:rFonts w:ascii="Helvetica Neue" w:hAnsi="Helvetica Neue"/>
          <w:b/>
          <w:bCs/>
          <w:i/>
          <w:iCs/>
          <w:sz w:val="40"/>
          <w:szCs w:val="40"/>
        </w:rPr>
      </w:pP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Board of Commissioners Meeting</w:t>
      </w:r>
      <w:r w:rsidR="00B02F63" w:rsidRPr="00B02F63">
        <w:rPr>
          <w:rFonts w:ascii="Helvetica Neue" w:hAnsi="Helvetica Neue"/>
          <w:b/>
          <w:bCs/>
          <w:i/>
          <w:iCs/>
          <w:sz w:val="40"/>
          <w:szCs w:val="40"/>
        </w:rPr>
        <w:t xml:space="preserve"> - </w:t>
      </w:r>
      <w:r w:rsidRPr="00B02F63">
        <w:rPr>
          <w:rFonts w:ascii="Helvetica Neue" w:hAnsi="Helvetica Neue"/>
          <w:b/>
          <w:bCs/>
          <w:i/>
          <w:iCs/>
          <w:sz w:val="40"/>
          <w:szCs w:val="40"/>
        </w:rPr>
        <w:t>(Open to Public)</w:t>
      </w:r>
    </w:p>
    <w:p w14:paraId="135C5B53" w14:textId="3A888FDE" w:rsidR="005F219C" w:rsidRPr="00B9605B" w:rsidRDefault="00B02F63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Date:</w:t>
      </w:r>
      <w:r>
        <w:rPr>
          <w:rFonts w:ascii="Helvetica Neue" w:hAnsi="Helvetica Neue"/>
          <w:b/>
          <w:bCs/>
          <w:sz w:val="28"/>
          <w:szCs w:val="28"/>
        </w:rPr>
        <w:tab/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Monday, </w:t>
      </w:r>
      <w:r w:rsidR="00964629">
        <w:rPr>
          <w:rFonts w:ascii="Helvetica Neue" w:hAnsi="Helvetica Neue"/>
          <w:b/>
          <w:bCs/>
          <w:sz w:val="28"/>
          <w:szCs w:val="28"/>
        </w:rPr>
        <w:t>July 13</w:t>
      </w:r>
      <w:r w:rsidR="00AD30B2">
        <w:rPr>
          <w:rFonts w:ascii="Helvetica Neue" w:hAnsi="Helvetica Neue"/>
          <w:b/>
          <w:bCs/>
          <w:sz w:val="28"/>
          <w:szCs w:val="28"/>
        </w:rPr>
        <w:t>, 2020</w:t>
      </w:r>
      <w:r w:rsidR="005F219C" w:rsidRPr="00B9605B">
        <w:rPr>
          <w:rFonts w:ascii="Helvetica Neue" w:hAnsi="Helvetica Neue"/>
          <w:b/>
          <w:bCs/>
          <w:sz w:val="28"/>
          <w:szCs w:val="28"/>
        </w:rPr>
        <w:t xml:space="preserve">    </w:t>
      </w:r>
    </w:p>
    <w:p w14:paraId="59282CDB" w14:textId="77777777" w:rsidR="005F219C" w:rsidRPr="00B9605B" w:rsidRDefault="005F219C" w:rsidP="00B02F63">
      <w:pPr>
        <w:spacing w:after="0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Time:</w:t>
      </w:r>
      <w:r w:rsidRPr="00B9605B">
        <w:rPr>
          <w:rFonts w:ascii="Helvetica Neue" w:hAnsi="Helvetica Neue"/>
          <w:b/>
          <w:bCs/>
          <w:sz w:val="28"/>
          <w:szCs w:val="28"/>
        </w:rPr>
        <w:t xml:space="preserve">  6:30 PM</w:t>
      </w:r>
    </w:p>
    <w:p w14:paraId="754DC61E" w14:textId="54E26F32" w:rsidR="005F219C" w:rsidRPr="00964629" w:rsidRDefault="00B02F63" w:rsidP="00964629">
      <w:pPr>
        <w:shd w:val="clear" w:color="auto" w:fill="FFFFFF"/>
        <w:rPr>
          <w:rFonts w:ascii="Helvetica Neue" w:hAnsi="Helvetica Neue"/>
          <w:b/>
          <w:bCs/>
          <w:sz w:val="28"/>
          <w:szCs w:val="28"/>
        </w:rPr>
      </w:pPr>
      <w:r w:rsidRPr="00B02F63">
        <w:rPr>
          <w:rFonts w:ascii="Helvetica Neue" w:hAnsi="Helvetica Neue"/>
          <w:b/>
          <w:bCs/>
          <w:i/>
          <w:iCs/>
          <w:sz w:val="28"/>
          <w:szCs w:val="28"/>
        </w:rPr>
        <w:t>Location:</w:t>
      </w:r>
      <w:r w:rsidR="00964629">
        <w:rPr>
          <w:rFonts w:ascii="Helvetica Neue" w:hAnsi="Helvetica Neue"/>
          <w:b/>
          <w:bCs/>
          <w:sz w:val="28"/>
          <w:szCs w:val="28"/>
        </w:rPr>
        <w:t xml:space="preserve"> REMOTE – Access via Zoom at this link </w:t>
      </w:r>
      <w:hyperlink r:id="rId7" w:history="1">
        <w:r w:rsidR="00964629" w:rsidRPr="005C176D">
          <w:rPr>
            <w:rStyle w:val="Hyperlink"/>
            <w:rFonts w:ascii="Verdana" w:eastAsia="Times New Roman" w:hAnsi="Verdana" w:cs="Times New Roman"/>
            <w:sz w:val="20"/>
            <w:szCs w:val="20"/>
          </w:rPr>
          <w:t>https://us02web.zoom.us/j/87038069333</w:t>
        </w:r>
      </w:hyperlink>
    </w:p>
    <w:p w14:paraId="43B650B4" w14:textId="77777777" w:rsidR="005F219C" w:rsidRPr="00B02F63" w:rsidRDefault="005F219C" w:rsidP="00B9605B">
      <w:pPr>
        <w:pStyle w:val="Heading2"/>
        <w:jc w:val="left"/>
        <w:rPr>
          <w:rFonts w:ascii="Abril Text" w:hAnsi="Abril Text" w:cs="Corsiva Hebrew"/>
        </w:rPr>
      </w:pPr>
      <w:r w:rsidRPr="00B02F63">
        <w:rPr>
          <w:rFonts w:ascii="Abril Text" w:eastAsia="Calibri" w:hAnsi="Abril Text" w:cs="Calibri"/>
        </w:rPr>
        <w:t>Agenda</w:t>
      </w:r>
    </w:p>
    <w:p w14:paraId="2D0B90E3" w14:textId="77777777" w:rsidR="00D83629" w:rsidRPr="00AE46BE" w:rsidRDefault="00D83629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eastAsia="Calibri" w:hAnsi="Abril Text" w:cs="Calibri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C</w:t>
      </w:r>
      <w:r w:rsidR="005F219C" w:rsidRPr="00AE46BE">
        <w:rPr>
          <w:rFonts w:ascii="Abril Text" w:eastAsia="Calibri" w:hAnsi="Abril Text" w:cs="Calibri"/>
          <w:sz w:val="24"/>
          <w:szCs w:val="24"/>
        </w:rPr>
        <w:t>all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to</w:t>
      </w:r>
      <w:r w:rsidR="005F219C"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F219C" w:rsidRPr="00AE46BE">
        <w:rPr>
          <w:rFonts w:ascii="Abril Text" w:eastAsia="Calibri" w:hAnsi="Abril Text" w:cs="Calibri"/>
          <w:sz w:val="24"/>
          <w:szCs w:val="24"/>
        </w:rPr>
        <w:t>Order</w:t>
      </w:r>
    </w:p>
    <w:p w14:paraId="142A9D3E" w14:textId="38659B82" w:rsidR="00D83629" w:rsidRP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Review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and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Approval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of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December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Meeting Minutes</w:t>
      </w:r>
      <w:r w:rsidR="00D83629" w:rsidRPr="00AE46BE">
        <w:rPr>
          <w:rFonts w:ascii="Abril Text" w:hAnsi="Abril Text" w:cs="Corsiva Hebrew"/>
          <w:sz w:val="24"/>
          <w:szCs w:val="24"/>
        </w:rPr>
        <w:t>.</w:t>
      </w:r>
    </w:p>
    <w:p w14:paraId="6397942F" w14:textId="024FB2DE" w:rsidR="00AE46BE" w:rsidRDefault="00B02F63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Security Contractor </w:t>
      </w:r>
      <w:r w:rsidR="00AE46BE">
        <w:rPr>
          <w:rFonts w:ascii="Abril Text" w:hAnsi="Abril Text" w:cs="Corsiva Hebrew"/>
          <w:sz w:val="24"/>
          <w:szCs w:val="24"/>
        </w:rPr>
        <w:t xml:space="preserve"> (TCF) </w:t>
      </w:r>
    </w:p>
    <w:p w14:paraId="198F3A88" w14:textId="5CA7DEE2" w:rsidR="00561346" w:rsidRPr="00AE46BE" w:rsidRDefault="00B02F63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Patrol </w:t>
      </w:r>
      <w:r w:rsidR="00AE46BE">
        <w:rPr>
          <w:rFonts w:ascii="Abril Text" w:hAnsi="Abril Text" w:cs="Corsiva Hebrew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&amp; Crime Statistics </w:t>
      </w:r>
      <w:r w:rsidR="00D83629" w:rsidRPr="00AE46BE">
        <w:rPr>
          <w:rFonts w:ascii="Abril Text" w:hAnsi="Abril Text" w:cs="Corsiva Hebrew"/>
          <w:sz w:val="24"/>
          <w:szCs w:val="24"/>
        </w:rPr>
        <w:t>- Sgt. Thomas Kitchell</w:t>
      </w:r>
      <w:r w:rsidR="00AE46BE">
        <w:rPr>
          <w:rFonts w:ascii="Abril Text" w:hAnsi="Abril Text" w:cs="Corsiva Hebrew"/>
          <w:sz w:val="24"/>
          <w:szCs w:val="24"/>
        </w:rPr>
        <w:t>, Project Manager</w:t>
      </w:r>
    </w:p>
    <w:p w14:paraId="17A50089" w14:textId="18DEC024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Business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561346" w:rsidRPr="00AE46BE">
        <w:rPr>
          <w:rFonts w:ascii="Abril Text" w:eastAsia="Calibri" w:hAnsi="Abril Text" w:cs="Calibri"/>
          <w:sz w:val="24"/>
          <w:szCs w:val="24"/>
        </w:rPr>
        <w:t xml:space="preserve">&amp; Financial </w:t>
      </w:r>
      <w:r w:rsidRPr="00AE46BE">
        <w:rPr>
          <w:rFonts w:ascii="Abril Text" w:eastAsia="Calibri" w:hAnsi="Abril Text" w:cs="Calibri"/>
          <w:sz w:val="24"/>
          <w:szCs w:val="24"/>
        </w:rPr>
        <w:t>Report</w:t>
      </w:r>
      <w:r w:rsidRPr="00AE46BE">
        <w:rPr>
          <w:rFonts w:ascii="Abril Text" w:hAnsi="Abril Text" w:cs="Corsiva Hebrew"/>
          <w:sz w:val="24"/>
          <w:szCs w:val="24"/>
        </w:rPr>
        <w:t xml:space="preserve"> – </w:t>
      </w:r>
      <w:r w:rsidR="00561346" w:rsidRPr="00AE46BE">
        <w:rPr>
          <w:rFonts w:ascii="Abril Text" w:hAnsi="Abril Text" w:cs="Corsiva Hebrew"/>
          <w:sz w:val="24"/>
          <w:szCs w:val="24"/>
        </w:rPr>
        <w:t xml:space="preserve">Commissioner </w:t>
      </w:r>
      <w:r w:rsidRPr="00AE46BE">
        <w:rPr>
          <w:rFonts w:ascii="Abril Text" w:eastAsia="Calibri" w:hAnsi="Abril Text" w:cs="Calibri"/>
          <w:sz w:val="24"/>
          <w:szCs w:val="24"/>
        </w:rPr>
        <w:t>Terry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Hoffman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</w:p>
    <w:p w14:paraId="752359BE" w14:textId="365F81DA" w:rsidR="00561346" w:rsidRPr="00AE46BE" w:rsidRDefault="00561346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hAnsi="Abril Text" w:cs="Corsiva Hebrew"/>
          <w:sz w:val="24"/>
          <w:szCs w:val="24"/>
        </w:rPr>
        <w:t xml:space="preserve">Communications and Public Relations Report – Stephanie Diffin </w:t>
      </w:r>
    </w:p>
    <w:p w14:paraId="3012553F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Old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4A5D24AF" w14:textId="72927662" w:rsidR="005F219C" w:rsidRPr="00AE46BE" w:rsidRDefault="005F219C" w:rsidP="00AE46BE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Soulard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Camera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Program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Update</w:t>
      </w:r>
      <w:r w:rsidR="00AE46BE" w:rsidRPr="00AE46BE">
        <w:rPr>
          <w:rFonts w:ascii="Abril Text" w:eastAsia="Calibri" w:hAnsi="Abril Text" w:cs="Calibri"/>
          <w:sz w:val="24"/>
          <w:szCs w:val="24"/>
        </w:rPr>
        <w:t xml:space="preserve"> </w:t>
      </w:r>
      <w:r w:rsidR="00AE46BE" w:rsidRPr="00AE46BE">
        <w:rPr>
          <w:rFonts w:ascii="Abril Text" w:hAnsi="Abril Text" w:cs="Corsiva Hebrew"/>
          <w:sz w:val="24"/>
          <w:szCs w:val="24"/>
        </w:rPr>
        <w:t>-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Commissioner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Bill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Clendenin</w:t>
      </w:r>
    </w:p>
    <w:p w14:paraId="72551C65" w14:textId="0DD0BC8A" w:rsidR="005F219C" w:rsidRPr="00964629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New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Business</w:t>
      </w:r>
    </w:p>
    <w:p w14:paraId="1BDDB8C7" w14:textId="7D58C1EF" w:rsidR="00964629" w:rsidRPr="00AE46BE" w:rsidRDefault="00964629" w:rsidP="00964629">
      <w:pPr>
        <w:pStyle w:val="ListParagraph"/>
        <w:numPr>
          <w:ilvl w:val="1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>
        <w:rPr>
          <w:rFonts w:ascii="Abril Text" w:eastAsia="Calibri" w:hAnsi="Abril Text" w:cs="Calibri"/>
          <w:sz w:val="24"/>
          <w:szCs w:val="24"/>
        </w:rPr>
        <w:t>CID – Introductions and discussion of possible collaborations</w:t>
      </w:r>
    </w:p>
    <w:p w14:paraId="2070F340" w14:textId="6D46872C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Corsiva Hebrew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Public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Pr="00AE46BE">
        <w:rPr>
          <w:rFonts w:ascii="Abril Text" w:eastAsia="Calibri" w:hAnsi="Abril Text" w:cs="Calibri"/>
          <w:sz w:val="24"/>
          <w:szCs w:val="24"/>
        </w:rPr>
        <w:t>Comments</w:t>
      </w:r>
      <w:r w:rsidRPr="00AE46BE">
        <w:rPr>
          <w:rFonts w:ascii="Abril Text" w:hAnsi="Abril Text" w:cs="Corsiva Hebrew"/>
          <w:sz w:val="24"/>
          <w:szCs w:val="24"/>
        </w:rPr>
        <w:t xml:space="preserve"> </w:t>
      </w:r>
      <w:r w:rsidR="00D83629" w:rsidRPr="00AE46BE">
        <w:rPr>
          <w:rFonts w:ascii="Abril Text" w:hAnsi="Abril Text" w:cs="Corsiva Hebrew"/>
          <w:sz w:val="24"/>
          <w:szCs w:val="24"/>
        </w:rPr>
        <w:t>or Questions</w:t>
      </w:r>
    </w:p>
    <w:p w14:paraId="2830A2BC" w14:textId="77777777" w:rsidR="005F219C" w:rsidRPr="00AE46BE" w:rsidRDefault="005F219C" w:rsidP="00AE46BE">
      <w:pPr>
        <w:pStyle w:val="ListParagraph"/>
        <w:numPr>
          <w:ilvl w:val="0"/>
          <w:numId w:val="10"/>
        </w:numPr>
        <w:spacing w:before="100" w:beforeAutospacing="1" w:after="100" w:afterAutospacing="1" w:line="480" w:lineRule="auto"/>
        <w:rPr>
          <w:rFonts w:ascii="Abril Text" w:hAnsi="Abril Text" w:cs="Al Bayan Plain"/>
          <w:sz w:val="24"/>
          <w:szCs w:val="24"/>
        </w:rPr>
      </w:pPr>
      <w:r w:rsidRPr="00AE46BE">
        <w:rPr>
          <w:rFonts w:ascii="Abril Text" w:eastAsia="Calibri" w:hAnsi="Abril Text" w:cs="Calibri"/>
          <w:sz w:val="24"/>
          <w:szCs w:val="24"/>
        </w:rPr>
        <w:t>Adjournment</w:t>
      </w:r>
    </w:p>
    <w:p w14:paraId="6CDFE0E2" w14:textId="77777777" w:rsidR="005F219C" w:rsidRPr="00B02F63" w:rsidRDefault="005F219C" w:rsidP="00D83629">
      <w:pPr>
        <w:spacing w:before="100" w:beforeAutospacing="1" w:after="100" w:afterAutospacing="1" w:line="360" w:lineRule="auto"/>
        <w:rPr>
          <w:rFonts w:ascii="Abril Text" w:hAnsi="Abril Text"/>
          <w:sz w:val="20"/>
          <w:szCs w:val="20"/>
        </w:rPr>
      </w:pPr>
    </w:p>
    <w:p w14:paraId="63C32F17" w14:textId="77777777" w:rsidR="005F219C" w:rsidRPr="00B9605B" w:rsidRDefault="005F219C" w:rsidP="00D83629">
      <w:pPr>
        <w:spacing w:before="100" w:beforeAutospacing="1" w:after="100" w:afterAutospacing="1"/>
        <w:rPr>
          <w:rFonts w:ascii="Helvetica Neue Medium" w:hAnsi="Helvetica Neue Medium"/>
        </w:rPr>
      </w:pPr>
    </w:p>
    <w:sectPr w:rsidR="005F219C" w:rsidRPr="00B9605B" w:rsidSect="00B02F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orsiva Hebrew">
    <w:charset w:val="B1"/>
    <w:family w:val="auto"/>
    <w:pitch w:val="variable"/>
    <w:sig w:usb0="80000843" w:usb1="40000002" w:usb2="00000000" w:usb3="00000000" w:csb0="00000021" w:csb1="00000000"/>
  </w:font>
  <w:font w:name="Al Bayan Plain">
    <w:charset w:val="B2"/>
    <w:family w:val="auto"/>
    <w:pitch w:val="variable"/>
    <w:sig w:usb0="00002001" w:usb1="00000000" w:usb2="00000008" w:usb3="00000000" w:csb0="00000040" w:csb1="00000000"/>
  </w:font>
  <w:font w:name="Helvetica Neue Medium">
    <w:altName w:val="Arial"/>
    <w:charset w:val="00"/>
    <w:family w:val="swiss"/>
    <w:pitch w:val="variable"/>
    <w:sig w:usb0="A00002FF" w:usb1="5000205B" w:usb2="00000002" w:usb3="00000000" w:csb0="0000009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B25AE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E92031"/>
    <w:multiLevelType w:val="hybridMultilevel"/>
    <w:tmpl w:val="79901DD4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553441"/>
    <w:multiLevelType w:val="hybridMultilevel"/>
    <w:tmpl w:val="A25A031A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B1E4B"/>
    <w:multiLevelType w:val="hybridMultilevel"/>
    <w:tmpl w:val="C97E6F24"/>
    <w:lvl w:ilvl="0" w:tplc="FFFFFFFF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44D70"/>
    <w:multiLevelType w:val="hybridMultilevel"/>
    <w:tmpl w:val="0CA2DD5C"/>
    <w:lvl w:ilvl="0" w:tplc="FFFFFFFF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CA36C9D"/>
    <w:multiLevelType w:val="hybridMultilevel"/>
    <w:tmpl w:val="38CC4AD4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9C1456C"/>
    <w:multiLevelType w:val="hybridMultilevel"/>
    <w:tmpl w:val="09D48AF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9F19E3"/>
    <w:multiLevelType w:val="hybridMultilevel"/>
    <w:tmpl w:val="3F342B32"/>
    <w:lvl w:ilvl="0" w:tplc="04090001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8" w15:restartNumberingAfterBreak="0">
    <w:nsid w:val="692504E9"/>
    <w:multiLevelType w:val="hybridMultilevel"/>
    <w:tmpl w:val="039AA1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7D32D0E"/>
    <w:multiLevelType w:val="hybridMultilevel"/>
    <w:tmpl w:val="7EB2E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3"/>
  </w:num>
  <w:num w:numId="7">
    <w:abstractNumId w:val="1"/>
  </w:num>
  <w:num w:numId="8">
    <w:abstractNumId w:val="4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19C"/>
    <w:rsid w:val="00537688"/>
    <w:rsid w:val="00561346"/>
    <w:rsid w:val="0056797F"/>
    <w:rsid w:val="005F219C"/>
    <w:rsid w:val="006354E7"/>
    <w:rsid w:val="0081707B"/>
    <w:rsid w:val="00964629"/>
    <w:rsid w:val="00A241F3"/>
    <w:rsid w:val="00A33AA9"/>
    <w:rsid w:val="00AD30B2"/>
    <w:rsid w:val="00AE46BE"/>
    <w:rsid w:val="00B02F63"/>
    <w:rsid w:val="00B031D6"/>
    <w:rsid w:val="00B817CB"/>
    <w:rsid w:val="00B9605B"/>
    <w:rsid w:val="00D8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CADD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37688"/>
  </w:style>
  <w:style w:type="paragraph" w:styleId="Heading1">
    <w:name w:val="heading 1"/>
    <w:basedOn w:val="Normal"/>
    <w:next w:val="Normal"/>
    <w:link w:val="Heading1Char"/>
    <w:uiPriority w:val="9"/>
    <w:qFormat/>
    <w:rsid w:val="00537688"/>
    <w:pPr>
      <w:pBdr>
        <w:bottom w:val="thinThickSmallGap" w:sz="12" w:space="1" w:color="C45911" w:themeColor="accent2" w:themeShade="BF"/>
      </w:pBdr>
      <w:spacing w:before="400"/>
      <w:jc w:val="center"/>
      <w:outlineLvl w:val="0"/>
    </w:pPr>
    <w:rPr>
      <w:caps/>
      <w:color w:val="833C0B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7688"/>
    <w:pPr>
      <w:pBdr>
        <w:bottom w:val="single" w:sz="4" w:space="1" w:color="823B0B" w:themeColor="accent2" w:themeShade="7F"/>
      </w:pBdr>
      <w:spacing w:before="400"/>
      <w:jc w:val="center"/>
      <w:outlineLvl w:val="1"/>
    </w:pPr>
    <w:rPr>
      <w:caps/>
      <w:color w:val="833C0B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688"/>
    <w:pPr>
      <w:pBdr>
        <w:top w:val="dotted" w:sz="4" w:space="1" w:color="823B0B" w:themeColor="accent2" w:themeShade="7F"/>
        <w:bottom w:val="dotted" w:sz="4" w:space="1" w:color="823B0B" w:themeColor="accent2" w:themeShade="7F"/>
      </w:pBdr>
      <w:spacing w:before="300"/>
      <w:jc w:val="center"/>
      <w:outlineLvl w:val="2"/>
    </w:pPr>
    <w:rPr>
      <w:caps/>
      <w:color w:val="823B0B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7688"/>
    <w:pPr>
      <w:pBdr>
        <w:bottom w:val="dotted" w:sz="4" w:space="1" w:color="C45911" w:themeColor="accent2" w:themeShade="BF"/>
      </w:pBdr>
      <w:spacing w:after="120"/>
      <w:jc w:val="center"/>
      <w:outlineLvl w:val="3"/>
    </w:pPr>
    <w:rPr>
      <w:caps/>
      <w:color w:val="823B0B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7688"/>
    <w:pPr>
      <w:spacing w:before="320" w:after="120"/>
      <w:jc w:val="center"/>
      <w:outlineLvl w:val="4"/>
    </w:pPr>
    <w:rPr>
      <w:caps/>
      <w:color w:val="823B0B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7688"/>
    <w:pPr>
      <w:spacing w:after="120"/>
      <w:jc w:val="center"/>
      <w:outlineLvl w:val="5"/>
    </w:pPr>
    <w:rPr>
      <w:caps/>
      <w:color w:val="C45911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7688"/>
    <w:pPr>
      <w:spacing w:after="120"/>
      <w:jc w:val="center"/>
      <w:outlineLvl w:val="6"/>
    </w:pPr>
    <w:rPr>
      <w:i/>
      <w:iCs/>
      <w:caps/>
      <w:color w:val="C45911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768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768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37688"/>
    <w:rPr>
      <w:caps/>
      <w:color w:val="833C0B" w:themeColor="accent2" w:themeShade="80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5376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37688"/>
    <w:rPr>
      <w:caps/>
      <w:color w:val="833C0B" w:themeColor="accent2" w:themeShade="80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688"/>
    <w:rPr>
      <w:caps/>
      <w:color w:val="823B0B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37688"/>
    <w:rPr>
      <w:caps/>
      <w:color w:val="823B0B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37688"/>
    <w:rPr>
      <w:caps/>
      <w:color w:val="C45911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37688"/>
    <w:rPr>
      <w:i/>
      <w:iCs/>
      <w:caps/>
      <w:color w:val="C45911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3768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37688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7688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7688"/>
    <w:pPr>
      <w:pBdr>
        <w:top w:val="dotted" w:sz="2" w:space="1" w:color="833C0B" w:themeColor="accent2" w:themeShade="80"/>
        <w:bottom w:val="dotted" w:sz="2" w:space="6" w:color="833C0B" w:themeColor="accent2" w:themeShade="80"/>
      </w:pBdr>
      <w:spacing w:before="500" w:after="300" w:line="240" w:lineRule="auto"/>
      <w:jc w:val="center"/>
    </w:pPr>
    <w:rPr>
      <w:caps/>
      <w:color w:val="833C0B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537688"/>
    <w:rPr>
      <w:caps/>
      <w:color w:val="833C0B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768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537688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537688"/>
    <w:rPr>
      <w:b/>
      <w:bCs/>
      <w:color w:val="C45911" w:themeColor="accent2" w:themeShade="BF"/>
      <w:spacing w:val="5"/>
    </w:rPr>
  </w:style>
  <w:style w:type="character" w:styleId="Emphasis">
    <w:name w:val="Emphasis"/>
    <w:uiPriority w:val="20"/>
    <w:qFormat/>
    <w:rsid w:val="00537688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53768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537688"/>
  </w:style>
  <w:style w:type="paragraph" w:styleId="Quote">
    <w:name w:val="Quote"/>
    <w:basedOn w:val="Normal"/>
    <w:next w:val="Normal"/>
    <w:link w:val="QuoteChar"/>
    <w:uiPriority w:val="29"/>
    <w:qFormat/>
    <w:rsid w:val="0053768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3768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7688"/>
    <w:pPr>
      <w:pBdr>
        <w:top w:val="dotted" w:sz="2" w:space="10" w:color="833C0B" w:themeColor="accent2" w:themeShade="80"/>
        <w:bottom w:val="dotted" w:sz="2" w:space="4" w:color="833C0B" w:themeColor="accent2" w:themeShade="80"/>
      </w:pBdr>
      <w:spacing w:before="160" w:line="300" w:lineRule="auto"/>
      <w:ind w:left="1440" w:right="1440"/>
    </w:pPr>
    <w:rPr>
      <w:caps/>
      <w:color w:val="823B0B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7688"/>
    <w:rPr>
      <w:caps/>
      <w:color w:val="823B0B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537688"/>
    <w:rPr>
      <w:i/>
      <w:iCs/>
    </w:rPr>
  </w:style>
  <w:style w:type="character" w:styleId="IntenseEmphasis">
    <w:name w:val="Intense Emphasis"/>
    <w:uiPriority w:val="21"/>
    <w:qFormat/>
    <w:rsid w:val="00537688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537688"/>
    <w:rPr>
      <w:rFonts w:asciiTheme="minorHAnsi" w:eastAsiaTheme="minorEastAsia" w:hAnsiTheme="minorHAnsi" w:cstheme="minorBidi"/>
      <w:i/>
      <w:iCs/>
      <w:color w:val="823B0B" w:themeColor="accent2" w:themeShade="7F"/>
    </w:rPr>
  </w:style>
  <w:style w:type="character" w:styleId="IntenseReference">
    <w:name w:val="Intense Reference"/>
    <w:uiPriority w:val="32"/>
    <w:qFormat/>
    <w:rsid w:val="00537688"/>
    <w:rPr>
      <w:rFonts w:asciiTheme="minorHAnsi" w:eastAsiaTheme="minorEastAsia" w:hAnsiTheme="minorHAnsi" w:cstheme="minorBidi"/>
      <w:b/>
      <w:bCs/>
      <w:i/>
      <w:iCs/>
      <w:color w:val="823B0B" w:themeColor="accent2" w:themeShade="7F"/>
    </w:rPr>
  </w:style>
  <w:style w:type="character" w:styleId="BookTitle">
    <w:name w:val="Book Title"/>
    <w:uiPriority w:val="33"/>
    <w:qFormat/>
    <w:rsid w:val="00537688"/>
    <w:rPr>
      <w:caps/>
      <w:color w:val="823B0B" w:themeColor="accent2" w:themeShade="7F"/>
      <w:spacing w:val="5"/>
      <w:u w:color="823B0B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7688"/>
    <w:pPr>
      <w:outlineLvl w:val="9"/>
    </w:pPr>
  </w:style>
  <w:style w:type="paragraph" w:customStyle="1" w:styleId="PersonalName">
    <w:name w:val="Personal Name"/>
    <w:basedOn w:val="Title"/>
    <w:rsid w:val="00537688"/>
    <w:rPr>
      <w:b/>
      <w:caps w:val="0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96462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646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70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us02web.zoom.us/j/870380693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8AA76-CB14-418A-9C42-3481A1C15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Agenda</vt:lpstr>
    </vt:vector>
  </TitlesOfParts>
  <Company>Dresden Capital Management LLC</Company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Reynolds</dc:creator>
  <cp:keywords/>
  <dc:description/>
  <cp:lastModifiedBy>sdiffin@gmail.com</cp:lastModifiedBy>
  <cp:revision>4</cp:revision>
  <cp:lastPrinted>2018-07-16T23:20:00Z</cp:lastPrinted>
  <dcterms:created xsi:type="dcterms:W3CDTF">2020-03-06T14:36:00Z</dcterms:created>
  <dcterms:modified xsi:type="dcterms:W3CDTF">2020-07-10T19:46:00Z</dcterms:modified>
</cp:coreProperties>
</file>